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856" w:rsidRDefault="00122856" w:rsidP="005C7198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122856" w:rsidRDefault="00122856" w:rsidP="005C719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122856" w:rsidRDefault="00122856" w:rsidP="005C7198">
      <w:pPr>
        <w:jc w:val="center"/>
        <w:rPr>
          <w:sz w:val="28"/>
          <w:szCs w:val="28"/>
        </w:rPr>
      </w:pPr>
      <w:r>
        <w:rPr>
          <w:sz w:val="28"/>
          <w:szCs w:val="28"/>
        </w:rPr>
        <w:t>с 1 января 2013 г. по 31 декабря 2013г.</w:t>
      </w:r>
    </w:p>
    <w:p w:rsidR="00122856" w:rsidRDefault="00122856" w:rsidP="005C7198">
      <w:pPr>
        <w:jc w:val="center"/>
        <w:rPr>
          <w:sz w:val="28"/>
          <w:szCs w:val="28"/>
        </w:rPr>
      </w:pPr>
    </w:p>
    <w:tbl>
      <w:tblPr>
        <w:tblW w:w="1608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02"/>
        <w:gridCol w:w="1416"/>
        <w:gridCol w:w="1265"/>
        <w:gridCol w:w="1081"/>
        <w:gridCol w:w="1080"/>
        <w:gridCol w:w="971"/>
        <w:gridCol w:w="1188"/>
        <w:gridCol w:w="1080"/>
        <w:gridCol w:w="1080"/>
        <w:gridCol w:w="1739"/>
        <w:gridCol w:w="1739"/>
        <w:gridCol w:w="1739"/>
      </w:tblGrid>
      <w:tr w:rsidR="00122856">
        <w:tc>
          <w:tcPr>
            <w:tcW w:w="1702" w:type="dxa"/>
            <w:vMerge w:val="restart"/>
            <w:vAlign w:val="center"/>
          </w:tcPr>
          <w:p w:rsidR="00122856" w:rsidRDefault="00122856" w:rsidP="00B654C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416" w:type="dxa"/>
            <w:vMerge w:val="restart"/>
            <w:vAlign w:val="center"/>
          </w:tcPr>
          <w:p w:rsidR="00122856" w:rsidRDefault="00122856" w:rsidP="00B654C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Должность</w:t>
            </w:r>
          </w:p>
        </w:tc>
        <w:tc>
          <w:tcPr>
            <w:tcW w:w="4397" w:type="dxa"/>
            <w:gridSpan w:val="4"/>
            <w:vAlign w:val="center"/>
          </w:tcPr>
          <w:p w:rsidR="00122856" w:rsidRDefault="00122856" w:rsidP="00B654C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находящиеся </w:t>
            </w:r>
          </w:p>
          <w:p w:rsidR="00122856" w:rsidRDefault="00122856" w:rsidP="00B654C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собственности</w:t>
            </w:r>
          </w:p>
        </w:tc>
        <w:tc>
          <w:tcPr>
            <w:tcW w:w="3348" w:type="dxa"/>
            <w:gridSpan w:val="3"/>
            <w:vAlign w:val="center"/>
          </w:tcPr>
          <w:p w:rsidR="00122856" w:rsidRDefault="00122856" w:rsidP="00B654C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</w:t>
            </w:r>
          </w:p>
          <w:p w:rsidR="00122856" w:rsidRDefault="00122856" w:rsidP="00B654C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находящиеся в пользовании</w:t>
            </w:r>
          </w:p>
        </w:tc>
        <w:tc>
          <w:tcPr>
            <w:tcW w:w="1739" w:type="dxa"/>
            <w:vMerge w:val="restart"/>
          </w:tcPr>
          <w:p w:rsidR="00122856" w:rsidRDefault="00122856" w:rsidP="00B654C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Транспортные средства (вид, марка)</w:t>
            </w:r>
          </w:p>
        </w:tc>
        <w:tc>
          <w:tcPr>
            <w:tcW w:w="1739" w:type="dxa"/>
            <w:vMerge w:val="restart"/>
          </w:tcPr>
          <w:p w:rsidR="00122856" w:rsidRDefault="00122856" w:rsidP="00B654C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Декларированный годовой доход за отчетный период (руб.)</w:t>
            </w:r>
          </w:p>
        </w:tc>
        <w:tc>
          <w:tcPr>
            <w:tcW w:w="1739" w:type="dxa"/>
            <w:vMerge w:val="restart"/>
          </w:tcPr>
          <w:p w:rsidR="00122856" w:rsidRDefault="00122856" w:rsidP="00B654C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122856">
        <w:tc>
          <w:tcPr>
            <w:tcW w:w="1702" w:type="dxa"/>
            <w:vMerge/>
            <w:vAlign w:val="center"/>
          </w:tcPr>
          <w:p w:rsidR="00122856" w:rsidRDefault="00122856">
            <w:pPr>
              <w:rPr>
                <w:lang w:eastAsia="en-US"/>
              </w:rPr>
            </w:pPr>
          </w:p>
        </w:tc>
        <w:tc>
          <w:tcPr>
            <w:tcW w:w="1416" w:type="dxa"/>
            <w:vMerge/>
            <w:vAlign w:val="center"/>
          </w:tcPr>
          <w:p w:rsidR="00122856" w:rsidRDefault="00122856">
            <w:pPr>
              <w:rPr>
                <w:lang w:eastAsia="en-US"/>
              </w:rPr>
            </w:pPr>
          </w:p>
        </w:tc>
        <w:tc>
          <w:tcPr>
            <w:tcW w:w="1265" w:type="dxa"/>
            <w:vAlign w:val="center"/>
          </w:tcPr>
          <w:p w:rsidR="00122856" w:rsidRPr="00B654CE" w:rsidRDefault="00122856" w:rsidP="00B654CE">
            <w:pPr>
              <w:jc w:val="center"/>
              <w:rPr>
                <w:sz w:val="20"/>
                <w:szCs w:val="20"/>
                <w:lang w:eastAsia="en-US"/>
              </w:rPr>
            </w:pPr>
            <w:r w:rsidRPr="00B654CE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1" w:type="dxa"/>
            <w:vAlign w:val="center"/>
          </w:tcPr>
          <w:p w:rsidR="00122856" w:rsidRPr="00B654CE" w:rsidRDefault="00122856" w:rsidP="00B654CE">
            <w:pPr>
              <w:jc w:val="center"/>
              <w:rPr>
                <w:sz w:val="20"/>
                <w:szCs w:val="20"/>
                <w:lang w:eastAsia="en-US"/>
              </w:rPr>
            </w:pPr>
            <w:r w:rsidRPr="00B654CE">
              <w:rPr>
                <w:sz w:val="20"/>
                <w:szCs w:val="20"/>
                <w:lang w:eastAsia="en-US"/>
              </w:rPr>
              <w:t>Вид собственности</w:t>
            </w:r>
          </w:p>
        </w:tc>
        <w:tc>
          <w:tcPr>
            <w:tcW w:w="1080" w:type="dxa"/>
            <w:vAlign w:val="center"/>
          </w:tcPr>
          <w:p w:rsidR="00122856" w:rsidRPr="00B654CE" w:rsidRDefault="00122856" w:rsidP="00B654CE">
            <w:pPr>
              <w:jc w:val="center"/>
              <w:rPr>
                <w:sz w:val="20"/>
                <w:szCs w:val="20"/>
                <w:lang w:eastAsia="en-US"/>
              </w:rPr>
            </w:pPr>
            <w:r w:rsidRPr="00B654CE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971" w:type="dxa"/>
            <w:vAlign w:val="center"/>
          </w:tcPr>
          <w:p w:rsidR="00122856" w:rsidRPr="00B654CE" w:rsidRDefault="00122856" w:rsidP="00B654CE">
            <w:pPr>
              <w:jc w:val="center"/>
              <w:rPr>
                <w:sz w:val="20"/>
                <w:szCs w:val="20"/>
                <w:lang w:eastAsia="en-US"/>
              </w:rPr>
            </w:pPr>
            <w:r w:rsidRPr="00B654CE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188" w:type="dxa"/>
            <w:vAlign w:val="center"/>
          </w:tcPr>
          <w:p w:rsidR="00122856" w:rsidRPr="00B654CE" w:rsidRDefault="00122856" w:rsidP="00B654CE">
            <w:pPr>
              <w:jc w:val="center"/>
              <w:rPr>
                <w:sz w:val="20"/>
                <w:szCs w:val="20"/>
                <w:lang w:eastAsia="en-US"/>
              </w:rPr>
            </w:pPr>
            <w:r w:rsidRPr="00B654CE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122856" w:rsidRPr="00B654CE" w:rsidRDefault="00122856" w:rsidP="00B654CE">
            <w:pPr>
              <w:jc w:val="center"/>
              <w:rPr>
                <w:sz w:val="20"/>
                <w:szCs w:val="20"/>
                <w:lang w:eastAsia="en-US"/>
              </w:rPr>
            </w:pPr>
            <w:r w:rsidRPr="00B654CE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1080" w:type="dxa"/>
            <w:vAlign w:val="center"/>
          </w:tcPr>
          <w:p w:rsidR="00122856" w:rsidRPr="00B654CE" w:rsidRDefault="00122856" w:rsidP="00B654CE">
            <w:pPr>
              <w:jc w:val="center"/>
              <w:rPr>
                <w:sz w:val="20"/>
                <w:szCs w:val="20"/>
                <w:lang w:eastAsia="en-US"/>
              </w:rPr>
            </w:pPr>
            <w:r w:rsidRPr="00B654CE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739" w:type="dxa"/>
            <w:vMerge/>
            <w:vAlign w:val="center"/>
          </w:tcPr>
          <w:p w:rsidR="00122856" w:rsidRDefault="00122856">
            <w:pPr>
              <w:rPr>
                <w:lang w:eastAsia="en-US"/>
              </w:rPr>
            </w:pPr>
          </w:p>
        </w:tc>
        <w:tc>
          <w:tcPr>
            <w:tcW w:w="1739" w:type="dxa"/>
            <w:vMerge/>
            <w:vAlign w:val="center"/>
          </w:tcPr>
          <w:p w:rsidR="00122856" w:rsidRDefault="00122856">
            <w:pPr>
              <w:rPr>
                <w:lang w:eastAsia="en-US"/>
              </w:rPr>
            </w:pPr>
          </w:p>
        </w:tc>
        <w:tc>
          <w:tcPr>
            <w:tcW w:w="1739" w:type="dxa"/>
            <w:vMerge/>
            <w:vAlign w:val="center"/>
          </w:tcPr>
          <w:p w:rsidR="00122856" w:rsidRDefault="00122856">
            <w:pPr>
              <w:rPr>
                <w:lang w:eastAsia="en-US"/>
              </w:rPr>
            </w:pPr>
          </w:p>
        </w:tc>
      </w:tr>
      <w:tr w:rsidR="00122856">
        <w:trPr>
          <w:trHeight w:val="1169"/>
        </w:trPr>
        <w:tc>
          <w:tcPr>
            <w:tcW w:w="1702" w:type="dxa"/>
          </w:tcPr>
          <w:p w:rsidR="00122856" w:rsidRPr="00B654CE" w:rsidRDefault="00122856">
            <w:pPr>
              <w:rPr>
                <w:color w:val="333333"/>
                <w:lang w:eastAsia="en-US"/>
              </w:rPr>
            </w:pPr>
            <w:r w:rsidRPr="00B654CE">
              <w:rPr>
                <w:color w:val="333333"/>
                <w:lang w:eastAsia="en-US"/>
              </w:rPr>
              <w:t>Алиханова Л.Р.</w:t>
            </w:r>
          </w:p>
        </w:tc>
        <w:tc>
          <w:tcPr>
            <w:tcW w:w="1416" w:type="dxa"/>
          </w:tcPr>
          <w:p w:rsidR="00122856" w:rsidRPr="00B654CE" w:rsidRDefault="00122856" w:rsidP="00B654CE">
            <w:pPr>
              <w:jc w:val="center"/>
              <w:rPr>
                <w:color w:val="333333"/>
                <w:lang w:eastAsia="en-US"/>
              </w:rPr>
            </w:pPr>
            <w:r w:rsidRPr="00B654CE">
              <w:rPr>
                <w:color w:val="333333"/>
                <w:lang w:eastAsia="en-US"/>
              </w:rPr>
              <w:t xml:space="preserve">Директор МКОУ Писклов-ской СОШ </w:t>
            </w:r>
          </w:p>
        </w:tc>
        <w:tc>
          <w:tcPr>
            <w:tcW w:w="1265" w:type="dxa"/>
          </w:tcPr>
          <w:p w:rsidR="00122856" w:rsidRDefault="00122856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1)Земель-ный участок </w:t>
            </w:r>
          </w:p>
          <w:p w:rsidR="00122856" w:rsidRDefault="00122856">
            <w:pPr>
              <w:rPr>
                <w:lang w:eastAsia="en-US"/>
              </w:rPr>
            </w:pPr>
            <w:r>
              <w:rPr>
                <w:lang w:eastAsia="en-US"/>
              </w:rPr>
              <w:t>2)Квартира</w:t>
            </w:r>
          </w:p>
          <w:p w:rsidR="00122856" w:rsidRDefault="00122856">
            <w:pPr>
              <w:rPr>
                <w:lang w:eastAsia="en-US"/>
              </w:rPr>
            </w:pPr>
            <w:r>
              <w:rPr>
                <w:lang w:eastAsia="en-US"/>
              </w:rPr>
              <w:t>3) Квартира</w:t>
            </w:r>
          </w:p>
          <w:p w:rsidR="00122856" w:rsidRDefault="00122856">
            <w:pPr>
              <w:rPr>
                <w:lang w:eastAsia="en-US"/>
              </w:rPr>
            </w:pPr>
          </w:p>
          <w:p w:rsidR="00122856" w:rsidRDefault="00122856">
            <w:pPr>
              <w:rPr>
                <w:lang w:eastAsia="en-US"/>
              </w:rPr>
            </w:pPr>
          </w:p>
        </w:tc>
        <w:tc>
          <w:tcPr>
            <w:tcW w:w="1081" w:type="dxa"/>
          </w:tcPr>
          <w:p w:rsidR="00122856" w:rsidRPr="00B654CE" w:rsidRDefault="00122856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О</w:t>
            </w:r>
            <w:r w:rsidRPr="00B654CE">
              <w:rPr>
                <w:color w:val="333333"/>
                <w:lang w:eastAsia="en-US"/>
              </w:rPr>
              <w:t xml:space="preserve">бщая </w:t>
            </w:r>
            <w:r>
              <w:rPr>
                <w:color w:val="333333"/>
                <w:lang w:eastAsia="en-US"/>
              </w:rPr>
              <w:t>д</w:t>
            </w:r>
            <w:r w:rsidRPr="00B654CE">
              <w:rPr>
                <w:color w:val="333333"/>
                <w:lang w:eastAsia="en-US"/>
              </w:rPr>
              <w:t xml:space="preserve">олевая </w:t>
            </w:r>
          </w:p>
          <w:p w:rsidR="00122856" w:rsidRPr="00B654CE" w:rsidRDefault="00122856">
            <w:pPr>
              <w:rPr>
                <w:color w:val="333333"/>
                <w:lang w:eastAsia="en-US"/>
              </w:rPr>
            </w:pPr>
          </w:p>
          <w:p w:rsidR="00122856" w:rsidRPr="00B654CE" w:rsidRDefault="00122856">
            <w:pPr>
              <w:rPr>
                <w:color w:val="333333"/>
                <w:lang w:eastAsia="en-US"/>
              </w:rPr>
            </w:pPr>
            <w:r w:rsidRPr="00B654CE">
              <w:rPr>
                <w:color w:val="333333"/>
                <w:lang w:eastAsia="en-US"/>
              </w:rPr>
              <w:t>Общая долевая</w:t>
            </w:r>
          </w:p>
          <w:p w:rsidR="00122856" w:rsidRPr="00B654CE" w:rsidRDefault="00122856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 xml:space="preserve">2/3 </w:t>
            </w:r>
          </w:p>
          <w:p w:rsidR="00122856" w:rsidRPr="00B654CE" w:rsidRDefault="00122856">
            <w:pPr>
              <w:rPr>
                <w:color w:val="333333"/>
                <w:lang w:eastAsia="en-US"/>
              </w:rPr>
            </w:pPr>
            <w:r w:rsidRPr="00B654CE">
              <w:rPr>
                <w:color w:val="333333"/>
                <w:lang w:eastAsia="en-US"/>
              </w:rPr>
              <w:t>Индивидуаль-ная</w:t>
            </w:r>
          </w:p>
          <w:p w:rsidR="00122856" w:rsidRPr="00B654CE" w:rsidRDefault="00122856">
            <w:pPr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122856" w:rsidRPr="00B654CE" w:rsidRDefault="00122856" w:rsidP="00B654CE">
            <w:pPr>
              <w:jc w:val="center"/>
              <w:rPr>
                <w:color w:val="333333"/>
                <w:lang w:eastAsia="en-US"/>
              </w:rPr>
            </w:pPr>
            <w:r w:rsidRPr="00B654CE">
              <w:rPr>
                <w:color w:val="333333"/>
                <w:lang w:eastAsia="en-US"/>
              </w:rPr>
              <w:t>104000</w:t>
            </w:r>
          </w:p>
          <w:p w:rsidR="00122856" w:rsidRPr="00B654CE" w:rsidRDefault="00122856" w:rsidP="00B654CE">
            <w:pPr>
              <w:jc w:val="center"/>
              <w:rPr>
                <w:color w:val="333333"/>
                <w:lang w:eastAsia="en-US"/>
              </w:rPr>
            </w:pPr>
          </w:p>
          <w:p w:rsidR="00122856" w:rsidRPr="00B654CE" w:rsidRDefault="00122856" w:rsidP="00B654CE">
            <w:pPr>
              <w:jc w:val="center"/>
              <w:rPr>
                <w:color w:val="333333"/>
                <w:lang w:eastAsia="en-US"/>
              </w:rPr>
            </w:pPr>
          </w:p>
          <w:p w:rsidR="00122856" w:rsidRPr="00B654CE" w:rsidRDefault="00122856" w:rsidP="00B654CE">
            <w:pPr>
              <w:jc w:val="center"/>
              <w:rPr>
                <w:color w:val="333333"/>
                <w:lang w:eastAsia="en-US"/>
              </w:rPr>
            </w:pPr>
          </w:p>
          <w:p w:rsidR="00122856" w:rsidRPr="00B654CE" w:rsidRDefault="00122856" w:rsidP="005C7198">
            <w:pPr>
              <w:rPr>
                <w:color w:val="333333"/>
                <w:lang w:eastAsia="en-US"/>
              </w:rPr>
            </w:pPr>
            <w:r w:rsidRPr="00B654CE">
              <w:rPr>
                <w:color w:val="333333"/>
                <w:lang w:eastAsia="en-US"/>
              </w:rPr>
              <w:t>98,4</w:t>
            </w:r>
          </w:p>
          <w:p w:rsidR="00122856" w:rsidRPr="00B654CE" w:rsidRDefault="00122856" w:rsidP="005C7198">
            <w:pPr>
              <w:rPr>
                <w:color w:val="333333"/>
                <w:lang w:eastAsia="en-US"/>
              </w:rPr>
            </w:pPr>
          </w:p>
          <w:p w:rsidR="00122856" w:rsidRPr="00B654CE" w:rsidRDefault="00122856" w:rsidP="005C7198">
            <w:pPr>
              <w:rPr>
                <w:color w:val="333333"/>
                <w:lang w:eastAsia="en-US"/>
              </w:rPr>
            </w:pPr>
            <w:r w:rsidRPr="00B654CE">
              <w:rPr>
                <w:color w:val="333333"/>
                <w:lang w:eastAsia="en-US"/>
              </w:rPr>
              <w:t>22,2</w:t>
            </w:r>
          </w:p>
        </w:tc>
        <w:tc>
          <w:tcPr>
            <w:tcW w:w="971" w:type="dxa"/>
          </w:tcPr>
          <w:p w:rsidR="00122856" w:rsidRPr="00B654CE" w:rsidRDefault="00122856" w:rsidP="00B654CE">
            <w:pPr>
              <w:jc w:val="center"/>
              <w:rPr>
                <w:color w:val="333333"/>
                <w:lang w:eastAsia="en-US"/>
              </w:rPr>
            </w:pPr>
            <w:r w:rsidRPr="00B654CE">
              <w:rPr>
                <w:color w:val="333333"/>
                <w:lang w:eastAsia="en-US"/>
              </w:rPr>
              <w:t>Россия</w:t>
            </w:r>
          </w:p>
          <w:p w:rsidR="00122856" w:rsidRPr="00B654CE" w:rsidRDefault="00122856" w:rsidP="00B654CE">
            <w:pPr>
              <w:jc w:val="center"/>
              <w:rPr>
                <w:color w:val="333333"/>
                <w:lang w:eastAsia="en-US"/>
              </w:rPr>
            </w:pPr>
          </w:p>
          <w:p w:rsidR="00122856" w:rsidRPr="00B654CE" w:rsidRDefault="00122856" w:rsidP="00B654CE">
            <w:pPr>
              <w:jc w:val="center"/>
              <w:rPr>
                <w:color w:val="333333"/>
                <w:lang w:eastAsia="en-US"/>
              </w:rPr>
            </w:pPr>
          </w:p>
          <w:p w:rsidR="00122856" w:rsidRPr="00B654CE" w:rsidRDefault="00122856" w:rsidP="00B654CE">
            <w:pPr>
              <w:jc w:val="center"/>
              <w:rPr>
                <w:color w:val="333333"/>
                <w:lang w:eastAsia="en-US"/>
              </w:rPr>
            </w:pPr>
          </w:p>
          <w:p w:rsidR="00122856" w:rsidRPr="00B654CE" w:rsidRDefault="00122856" w:rsidP="00B654CE">
            <w:pPr>
              <w:jc w:val="center"/>
              <w:rPr>
                <w:color w:val="333333"/>
                <w:lang w:eastAsia="en-US"/>
              </w:rPr>
            </w:pPr>
            <w:r w:rsidRPr="00B654CE">
              <w:rPr>
                <w:color w:val="333333"/>
                <w:lang w:eastAsia="en-US"/>
              </w:rPr>
              <w:t>Россия</w:t>
            </w:r>
          </w:p>
          <w:p w:rsidR="00122856" w:rsidRPr="00B654CE" w:rsidRDefault="00122856" w:rsidP="00B654CE">
            <w:pPr>
              <w:jc w:val="center"/>
              <w:rPr>
                <w:color w:val="333333"/>
                <w:lang w:eastAsia="en-US"/>
              </w:rPr>
            </w:pPr>
          </w:p>
          <w:p w:rsidR="00122856" w:rsidRPr="00B654CE" w:rsidRDefault="00122856" w:rsidP="00B654CE">
            <w:pPr>
              <w:jc w:val="center"/>
              <w:rPr>
                <w:color w:val="333333"/>
                <w:lang w:eastAsia="en-US"/>
              </w:rPr>
            </w:pPr>
            <w:r w:rsidRPr="00B654CE">
              <w:rPr>
                <w:color w:val="333333"/>
                <w:lang w:eastAsia="en-US"/>
              </w:rPr>
              <w:t>Россия</w:t>
            </w:r>
          </w:p>
        </w:tc>
        <w:tc>
          <w:tcPr>
            <w:tcW w:w="1188" w:type="dxa"/>
          </w:tcPr>
          <w:p w:rsidR="00122856" w:rsidRPr="00B654CE" w:rsidRDefault="00122856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</w:tcPr>
          <w:p w:rsidR="00122856" w:rsidRPr="00B654CE" w:rsidRDefault="00122856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</w:tcPr>
          <w:p w:rsidR="00122856" w:rsidRPr="00B654CE" w:rsidRDefault="00122856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39" w:type="dxa"/>
          </w:tcPr>
          <w:p w:rsidR="00122856" w:rsidRPr="00883EFE" w:rsidRDefault="00122856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739" w:type="dxa"/>
          </w:tcPr>
          <w:p w:rsidR="00122856" w:rsidRPr="00B654CE" w:rsidRDefault="00122856">
            <w:pPr>
              <w:rPr>
                <w:color w:val="333333"/>
                <w:lang w:eastAsia="en-US"/>
              </w:rPr>
            </w:pPr>
            <w:r w:rsidRPr="00B654CE">
              <w:rPr>
                <w:color w:val="333333"/>
                <w:lang w:eastAsia="en-US"/>
              </w:rPr>
              <w:t>546549,46</w:t>
            </w:r>
          </w:p>
        </w:tc>
        <w:tc>
          <w:tcPr>
            <w:tcW w:w="1739" w:type="dxa"/>
          </w:tcPr>
          <w:p w:rsidR="00122856" w:rsidRPr="00B654CE" w:rsidRDefault="00122856">
            <w:pPr>
              <w:rPr>
                <w:color w:val="333333"/>
                <w:lang w:eastAsia="en-US"/>
              </w:rPr>
            </w:pPr>
          </w:p>
        </w:tc>
      </w:tr>
      <w:tr w:rsidR="00122856">
        <w:trPr>
          <w:trHeight w:val="839"/>
        </w:trPr>
        <w:tc>
          <w:tcPr>
            <w:tcW w:w="1702" w:type="dxa"/>
          </w:tcPr>
          <w:p w:rsidR="00122856" w:rsidRDefault="00122856" w:rsidP="00B654C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Супруг</w:t>
            </w:r>
          </w:p>
        </w:tc>
        <w:tc>
          <w:tcPr>
            <w:tcW w:w="1416" w:type="dxa"/>
          </w:tcPr>
          <w:p w:rsidR="00122856" w:rsidRPr="00B654CE" w:rsidRDefault="00122856">
            <w:pPr>
              <w:rPr>
                <w:sz w:val="20"/>
                <w:szCs w:val="20"/>
                <w:lang w:eastAsia="en-US"/>
              </w:rPr>
            </w:pPr>
            <w:r w:rsidRPr="00B654CE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65" w:type="dxa"/>
          </w:tcPr>
          <w:p w:rsidR="00122856" w:rsidRPr="00D6134E" w:rsidRDefault="00122856">
            <w:pPr>
              <w:rPr>
                <w:lang w:eastAsia="en-US"/>
              </w:rPr>
            </w:pPr>
            <w:r w:rsidRPr="00D6134E">
              <w:rPr>
                <w:lang w:eastAsia="en-US"/>
              </w:rPr>
              <w:t>Квартира</w:t>
            </w:r>
          </w:p>
        </w:tc>
        <w:tc>
          <w:tcPr>
            <w:tcW w:w="1081" w:type="dxa"/>
          </w:tcPr>
          <w:p w:rsidR="00122856" w:rsidRPr="00B654CE" w:rsidRDefault="00122856">
            <w:pPr>
              <w:rPr>
                <w:color w:val="333333"/>
                <w:lang w:eastAsia="en-US"/>
              </w:rPr>
            </w:pPr>
            <w:r w:rsidRPr="00B654CE">
              <w:rPr>
                <w:color w:val="333333"/>
                <w:lang w:eastAsia="en-US"/>
              </w:rPr>
              <w:t>Общая долевая ½</w:t>
            </w:r>
          </w:p>
        </w:tc>
        <w:tc>
          <w:tcPr>
            <w:tcW w:w="1080" w:type="dxa"/>
          </w:tcPr>
          <w:p w:rsidR="00122856" w:rsidRPr="00B654CE" w:rsidRDefault="00122856">
            <w:pPr>
              <w:rPr>
                <w:color w:val="333333"/>
                <w:lang w:eastAsia="en-US"/>
              </w:rPr>
            </w:pPr>
            <w:r w:rsidRPr="00B654CE">
              <w:rPr>
                <w:color w:val="333333"/>
                <w:lang w:eastAsia="en-US"/>
              </w:rPr>
              <w:t>37</w:t>
            </w:r>
          </w:p>
        </w:tc>
        <w:tc>
          <w:tcPr>
            <w:tcW w:w="971" w:type="dxa"/>
          </w:tcPr>
          <w:p w:rsidR="00122856" w:rsidRPr="00B654CE" w:rsidRDefault="00122856" w:rsidP="00B654CE">
            <w:pPr>
              <w:jc w:val="center"/>
              <w:rPr>
                <w:color w:val="333333"/>
                <w:lang w:eastAsia="en-US"/>
              </w:rPr>
            </w:pPr>
            <w:r w:rsidRPr="00B654CE">
              <w:rPr>
                <w:color w:val="333333"/>
                <w:lang w:eastAsia="en-US"/>
              </w:rPr>
              <w:t>Росси</w:t>
            </w:r>
            <w:r>
              <w:rPr>
                <w:color w:val="333333"/>
                <w:lang w:eastAsia="en-US"/>
              </w:rPr>
              <w:t>я</w:t>
            </w:r>
          </w:p>
        </w:tc>
        <w:tc>
          <w:tcPr>
            <w:tcW w:w="1188" w:type="dxa"/>
          </w:tcPr>
          <w:p w:rsidR="00122856" w:rsidRPr="00D6134E" w:rsidRDefault="00122856">
            <w:pPr>
              <w:rPr>
                <w:lang w:eastAsia="en-US"/>
              </w:rPr>
            </w:pPr>
            <w:r w:rsidRPr="00D6134E">
              <w:rPr>
                <w:lang w:eastAsia="en-US"/>
              </w:rPr>
              <w:t>Квартира</w:t>
            </w:r>
          </w:p>
        </w:tc>
        <w:tc>
          <w:tcPr>
            <w:tcW w:w="1080" w:type="dxa"/>
          </w:tcPr>
          <w:p w:rsidR="00122856" w:rsidRPr="00D6134E" w:rsidRDefault="00122856">
            <w:pPr>
              <w:rPr>
                <w:lang w:eastAsia="en-US"/>
              </w:rPr>
            </w:pPr>
            <w:r w:rsidRPr="00D6134E">
              <w:rPr>
                <w:lang w:eastAsia="en-US"/>
              </w:rPr>
              <w:t>98,4</w:t>
            </w:r>
          </w:p>
        </w:tc>
        <w:tc>
          <w:tcPr>
            <w:tcW w:w="1080" w:type="dxa"/>
          </w:tcPr>
          <w:p w:rsidR="00122856" w:rsidRPr="00D6134E" w:rsidRDefault="00122856">
            <w:pPr>
              <w:rPr>
                <w:lang w:eastAsia="en-US"/>
              </w:rPr>
            </w:pPr>
            <w:r w:rsidRPr="00D6134E">
              <w:rPr>
                <w:lang w:eastAsia="en-US"/>
              </w:rPr>
              <w:t>Россия</w:t>
            </w:r>
          </w:p>
        </w:tc>
        <w:tc>
          <w:tcPr>
            <w:tcW w:w="1739" w:type="dxa"/>
          </w:tcPr>
          <w:p w:rsidR="00122856" w:rsidRPr="00883EFE" w:rsidRDefault="00122856">
            <w:pPr>
              <w:rPr>
                <w:lang w:eastAsia="en-US"/>
              </w:rPr>
            </w:pPr>
            <w:r w:rsidRPr="00B654CE">
              <w:rPr>
                <w:sz w:val="20"/>
                <w:szCs w:val="20"/>
                <w:lang w:eastAsia="en-US"/>
              </w:rPr>
              <w:t>1</w:t>
            </w:r>
            <w:r w:rsidRPr="00883EFE">
              <w:rPr>
                <w:lang w:eastAsia="en-US"/>
              </w:rPr>
              <w:t>) Автомобиль легковой</w:t>
            </w:r>
          </w:p>
          <w:p w:rsidR="00122856" w:rsidRPr="00883EFE" w:rsidRDefault="00122856">
            <w:pPr>
              <w:rPr>
                <w:lang w:eastAsia="en-US"/>
              </w:rPr>
            </w:pPr>
            <w:r w:rsidRPr="00883EFE">
              <w:rPr>
                <w:lang w:eastAsia="en-US"/>
              </w:rPr>
              <w:t>- ВАЗ 217230</w:t>
            </w:r>
          </w:p>
          <w:p w:rsidR="00122856" w:rsidRPr="00883EFE" w:rsidRDefault="00122856">
            <w:pPr>
              <w:rPr>
                <w:lang w:eastAsia="en-US"/>
              </w:rPr>
            </w:pPr>
            <w:r w:rsidRPr="00883EFE">
              <w:rPr>
                <w:lang w:eastAsia="en-US"/>
              </w:rPr>
              <w:t>- УАЗ 31512</w:t>
            </w:r>
          </w:p>
          <w:p w:rsidR="00122856" w:rsidRPr="00883EFE" w:rsidRDefault="00122856">
            <w:pPr>
              <w:rPr>
                <w:lang w:eastAsia="en-US"/>
              </w:rPr>
            </w:pPr>
            <w:r w:rsidRPr="00883EFE">
              <w:rPr>
                <w:lang w:eastAsia="en-US"/>
              </w:rPr>
              <w:t>2) автомобиль грузовой</w:t>
            </w:r>
          </w:p>
          <w:p w:rsidR="00122856" w:rsidRPr="00883EFE" w:rsidRDefault="00122856">
            <w:pPr>
              <w:rPr>
                <w:lang w:eastAsia="en-US"/>
              </w:rPr>
            </w:pPr>
            <w:r w:rsidRPr="00883EFE">
              <w:rPr>
                <w:lang w:eastAsia="en-US"/>
              </w:rPr>
              <w:t>ГАЗ 52-04</w:t>
            </w:r>
          </w:p>
          <w:p w:rsidR="00122856" w:rsidRPr="00883EFE" w:rsidRDefault="00122856">
            <w:pPr>
              <w:rPr>
                <w:lang w:eastAsia="en-US"/>
              </w:rPr>
            </w:pPr>
            <w:r w:rsidRPr="00883EFE">
              <w:rPr>
                <w:lang w:eastAsia="en-US"/>
              </w:rPr>
              <w:t>3) автоприцеп</w:t>
            </w:r>
          </w:p>
          <w:p w:rsidR="00122856" w:rsidRPr="00B654CE" w:rsidRDefault="00122856">
            <w:pPr>
              <w:rPr>
                <w:sz w:val="20"/>
                <w:szCs w:val="20"/>
                <w:lang w:eastAsia="en-US"/>
              </w:rPr>
            </w:pPr>
            <w:r w:rsidRPr="00883EFE">
              <w:rPr>
                <w:lang w:eastAsia="en-US"/>
              </w:rPr>
              <w:t>821303</w:t>
            </w:r>
          </w:p>
        </w:tc>
        <w:tc>
          <w:tcPr>
            <w:tcW w:w="1739" w:type="dxa"/>
          </w:tcPr>
          <w:p w:rsidR="00122856" w:rsidRPr="00B654CE" w:rsidRDefault="00122856">
            <w:pPr>
              <w:rPr>
                <w:sz w:val="20"/>
                <w:szCs w:val="20"/>
                <w:lang w:eastAsia="en-US"/>
              </w:rPr>
            </w:pPr>
            <w:r w:rsidRPr="00B654CE">
              <w:rPr>
                <w:sz w:val="20"/>
                <w:szCs w:val="20"/>
                <w:lang w:eastAsia="en-US"/>
              </w:rPr>
              <w:t>547316,23</w:t>
            </w:r>
          </w:p>
        </w:tc>
        <w:tc>
          <w:tcPr>
            <w:tcW w:w="1739" w:type="dxa"/>
          </w:tcPr>
          <w:p w:rsidR="00122856" w:rsidRPr="00B654CE" w:rsidRDefault="00122856">
            <w:pPr>
              <w:rPr>
                <w:color w:val="800000"/>
                <w:lang w:eastAsia="en-US"/>
              </w:rPr>
            </w:pPr>
          </w:p>
        </w:tc>
      </w:tr>
    </w:tbl>
    <w:p w:rsidR="00122856" w:rsidRDefault="00122856"/>
    <w:sectPr w:rsidR="00122856" w:rsidSect="005C719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C7198"/>
    <w:rsid w:val="00122856"/>
    <w:rsid w:val="001A07F6"/>
    <w:rsid w:val="002A568E"/>
    <w:rsid w:val="005C7198"/>
    <w:rsid w:val="007F7342"/>
    <w:rsid w:val="00883EFE"/>
    <w:rsid w:val="008D1B51"/>
    <w:rsid w:val="00B36BB9"/>
    <w:rsid w:val="00B654CE"/>
    <w:rsid w:val="00C25E2D"/>
    <w:rsid w:val="00CA60E9"/>
    <w:rsid w:val="00D6134E"/>
    <w:rsid w:val="00DB6AD7"/>
    <w:rsid w:val="00DD7864"/>
    <w:rsid w:val="00F548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7198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5C7198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9042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</TotalTime>
  <Pages>2</Pages>
  <Words>152</Words>
  <Characters>872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2014-05-07T11:43:00Z</dcterms:created>
  <dcterms:modified xsi:type="dcterms:W3CDTF">2014-05-19T13:50:00Z</dcterms:modified>
</cp:coreProperties>
</file>